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18" w:rsidRPr="00116F18" w:rsidRDefault="00116F18">
      <w:pPr>
        <w:rPr>
          <w:sz w:val="44"/>
          <w:szCs w:val="44"/>
        </w:rPr>
      </w:pPr>
      <w:r w:rsidRPr="00116F18"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1162050</wp:posOffset>
            </wp:positionV>
            <wp:extent cx="450532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54" y="21488"/>
                <wp:lineTo x="21554" y="0"/>
                <wp:lineTo x="0" y="0"/>
              </wp:wrapPolygon>
            </wp:wrapTight>
            <wp:docPr id="2" name="Afbeelding 2" descr="Afbeeldingsresultaat voor spijsverteringstelsel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pijsverteringstelsel h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F18">
        <w:rPr>
          <w:sz w:val="44"/>
          <w:szCs w:val="44"/>
        </w:rPr>
        <w:t>Opdracht 1</w:t>
      </w:r>
      <w:r w:rsidRPr="00116F18">
        <w:rPr>
          <w:sz w:val="44"/>
          <w:szCs w:val="44"/>
        </w:rPr>
        <w:tab/>
        <w:t>Het spijsverteringsstelsel</w:t>
      </w:r>
    </w:p>
    <w:p w:rsidR="00662B9F" w:rsidRDefault="00116F18">
      <w:r>
        <w:t>Beschrijf het spijsverteringsstelsel van een hond aan de hand van onderstaande afbeelding. Beschrijf de bouw en functie van de organen die meehelpen bij de vertering van voeding.</w:t>
      </w:r>
      <w:bookmarkStart w:id="0" w:name="_GoBack"/>
      <w:bookmarkEnd w:id="0"/>
    </w:p>
    <w:sectPr w:rsidR="0066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18"/>
    <w:rsid w:val="00116F18"/>
    <w:rsid w:val="00662B9F"/>
    <w:rsid w:val="008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E494"/>
  <w15:chartTrackingRefBased/>
  <w15:docId w15:val="{1A77E16F-3F48-48BE-B714-6E9D6B2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1</cp:revision>
  <dcterms:created xsi:type="dcterms:W3CDTF">2017-11-26T18:34:00Z</dcterms:created>
  <dcterms:modified xsi:type="dcterms:W3CDTF">2017-11-26T18:37:00Z</dcterms:modified>
</cp:coreProperties>
</file>